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325A" w14:textId="46EFF1FB" w:rsidR="00184A2B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/>
          <w:sz w:val="22"/>
        </w:rPr>
        <w:t>GECC</w:t>
      </w:r>
      <w:r w:rsidR="00DA2BCD">
        <w:rPr>
          <w:rFonts w:cs="Arial" w:hint="eastAsia"/>
          <w:sz w:val="22"/>
        </w:rPr>
        <w:t>3430 Servant Leadership</w:t>
      </w:r>
    </w:p>
    <w:p w14:paraId="690B6F7E" w14:textId="253E5748" w:rsidR="002D3FBE" w:rsidRPr="00700CED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 w:hint="eastAsia"/>
          <w:sz w:val="22"/>
        </w:rPr>
        <w:t>Chung Chi College</w:t>
      </w:r>
      <w:r w:rsidR="00166BB5">
        <w:rPr>
          <w:rFonts w:cs="Arial" w:hint="eastAsia"/>
          <w:sz w:val="22"/>
        </w:rPr>
        <w:t>, The Chinese University of Hong Kong</w:t>
      </w:r>
    </w:p>
    <w:p w14:paraId="76C13340" w14:textId="12FB7644" w:rsidR="002D3FBE" w:rsidRPr="00B322F1" w:rsidRDefault="002D3FBE" w:rsidP="00184A2B">
      <w:pPr>
        <w:spacing w:line="300" w:lineRule="exact"/>
        <w:rPr>
          <w:rFonts w:cs="Arial"/>
          <w:sz w:val="22"/>
          <w:lang w:eastAsia="zh-HK"/>
        </w:rPr>
      </w:pPr>
    </w:p>
    <w:p w14:paraId="4140824D" w14:textId="23992FAA" w:rsidR="00ED295D" w:rsidRDefault="00745007" w:rsidP="00184A2B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Interim </w:t>
      </w:r>
      <w:r w:rsidR="002209C7">
        <w:rPr>
          <w:rFonts w:cs="Arial"/>
          <w:b/>
          <w:sz w:val="22"/>
          <w:u w:val="single"/>
        </w:rPr>
        <w:t xml:space="preserve">Progress </w:t>
      </w:r>
      <w:r w:rsidR="002D3FBE" w:rsidRPr="00B322F1">
        <w:rPr>
          <w:rFonts w:cs="Arial"/>
          <w:b/>
          <w:sz w:val="22"/>
          <w:u w:val="single"/>
        </w:rPr>
        <w:t>Report</w:t>
      </w:r>
      <w:r w:rsidR="00E93FCA">
        <w:rPr>
          <w:rFonts w:cs="Arial"/>
          <w:b/>
          <w:sz w:val="22"/>
          <w:u w:val="single"/>
        </w:rPr>
        <w:t xml:space="preserve"> Form</w:t>
      </w:r>
    </w:p>
    <w:p w14:paraId="7D65A399" w14:textId="3354E102" w:rsidR="00E93FCA" w:rsidRDefault="00BC68E9" w:rsidP="00184A2B">
      <w:pPr>
        <w:rPr>
          <w:rFonts w:cs="Arial" w:hint="eastAsia"/>
          <w:i/>
          <w:sz w:val="22"/>
        </w:rPr>
      </w:pPr>
      <w:r>
        <w:rPr>
          <w:rFonts w:cs="Arial"/>
          <w:i/>
          <w:sz w:val="22"/>
        </w:rPr>
        <w:t>r</w:t>
      </w:r>
      <w:r w:rsidR="00E93FCA">
        <w:rPr>
          <w:rFonts w:cs="Arial"/>
          <w:i/>
          <w:sz w:val="22"/>
        </w:rPr>
        <w:t xml:space="preserve">ecommended submission </w:t>
      </w:r>
      <w:r>
        <w:rPr>
          <w:rFonts w:cs="Arial"/>
          <w:i/>
          <w:sz w:val="22"/>
        </w:rPr>
        <w:t>period</w:t>
      </w:r>
      <w:r w:rsidR="00E93FCA">
        <w:rPr>
          <w:rFonts w:cs="Arial"/>
          <w:i/>
          <w:sz w:val="22"/>
        </w:rPr>
        <w:t xml:space="preserve">: </w:t>
      </w:r>
      <w:r w:rsidR="00DA2BCD">
        <w:rPr>
          <w:rFonts w:cs="Arial"/>
          <w:b/>
          <w:bCs/>
          <w:i/>
          <w:sz w:val="22"/>
          <w:u w:val="single"/>
        </w:rPr>
        <w:t>February</w:t>
      </w:r>
    </w:p>
    <w:p w14:paraId="37D633C1" w14:textId="396FD7B1" w:rsidR="002D3FBE" w:rsidRDefault="00AF2629" w:rsidP="00184A2B">
      <w:pPr>
        <w:rPr>
          <w:rFonts w:cs="Arial"/>
          <w:i/>
          <w:sz w:val="22"/>
        </w:rPr>
      </w:pPr>
      <w:r w:rsidRPr="00ED295D">
        <w:rPr>
          <w:rFonts w:cs="Arial"/>
          <w:i/>
          <w:sz w:val="22"/>
        </w:rPr>
        <w:t xml:space="preserve">Individual </w:t>
      </w:r>
      <w:r w:rsidR="007110EC" w:rsidRPr="00ED295D">
        <w:rPr>
          <w:rFonts w:cs="Arial"/>
          <w:i/>
          <w:sz w:val="22"/>
        </w:rPr>
        <w:t>course s</w:t>
      </w:r>
      <w:r w:rsidRPr="00ED295D">
        <w:rPr>
          <w:rFonts w:cs="Arial"/>
          <w:i/>
          <w:sz w:val="22"/>
        </w:rPr>
        <w:t xml:space="preserve">upervisor </w:t>
      </w:r>
      <w:r w:rsidR="007110EC" w:rsidRPr="00ED295D">
        <w:rPr>
          <w:rFonts w:cs="Arial"/>
          <w:i/>
          <w:sz w:val="22"/>
        </w:rPr>
        <w:t xml:space="preserve">may </w:t>
      </w:r>
      <w:r w:rsidR="007110EC" w:rsidRPr="007110EC">
        <w:rPr>
          <w:rFonts w:cs="Arial"/>
          <w:i/>
          <w:sz w:val="22"/>
        </w:rPr>
        <w:t>specify</w:t>
      </w:r>
      <w:r w:rsidR="007110EC" w:rsidRPr="00ED295D">
        <w:rPr>
          <w:rFonts w:cs="Arial"/>
          <w:i/>
          <w:sz w:val="22"/>
        </w:rPr>
        <w:t xml:space="preserve"> </w:t>
      </w:r>
      <w:r w:rsidR="007110EC" w:rsidRPr="007110EC">
        <w:rPr>
          <w:rFonts w:cs="Arial"/>
          <w:i/>
          <w:sz w:val="22"/>
        </w:rPr>
        <w:t>another date of submission</w:t>
      </w:r>
    </w:p>
    <w:p w14:paraId="12B26B42" w14:textId="77777777" w:rsidR="00BC68E9" w:rsidRPr="00B322F1" w:rsidRDefault="00BC68E9" w:rsidP="00905101">
      <w:pPr>
        <w:jc w:val="center"/>
        <w:rPr>
          <w:rFonts w:cs="Arial"/>
          <w:i/>
          <w:sz w:val="22"/>
        </w:rPr>
      </w:pPr>
    </w:p>
    <w:p w14:paraId="2F8C3FC4" w14:textId="77777777" w:rsidR="002D3FBE" w:rsidRPr="00B322F1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To: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______________________________ (Course supervisor)</w:t>
      </w:r>
    </w:p>
    <w:p w14:paraId="32771513" w14:textId="3CD6B8D4" w:rsidR="002D3FBE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From: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 (Group No.)</w:t>
      </w:r>
    </w:p>
    <w:p w14:paraId="147D6D0B" w14:textId="3FD32E04" w:rsidR="00E93FCA" w:rsidRPr="00B322F1" w:rsidRDefault="00E93FCA">
      <w:pPr>
        <w:rPr>
          <w:rFonts w:cs="Arial"/>
          <w:sz w:val="22"/>
        </w:rPr>
      </w:pPr>
    </w:p>
    <w:p w14:paraId="1D704FB3" w14:textId="77777777" w:rsidR="002D3FBE" w:rsidRPr="00B322F1" w:rsidRDefault="002D3FBE">
      <w:pPr>
        <w:rPr>
          <w:rFonts w:cs="Arial"/>
          <w:sz w:val="22"/>
        </w:rPr>
      </w:pPr>
      <w:r>
        <w:rPr>
          <w:rFonts w:cs="Arial"/>
          <w:sz w:val="22"/>
        </w:rPr>
        <w:t xml:space="preserve">Group members: </w:t>
      </w:r>
      <w:r>
        <w:rPr>
          <w:rFonts w:cs="Arial"/>
          <w:sz w:val="22"/>
        </w:rPr>
        <w:tab/>
      </w:r>
      <w:r w:rsidRPr="00B322F1">
        <w:rPr>
          <w:rFonts w:cs="Arial"/>
          <w:sz w:val="22"/>
        </w:rPr>
        <w:t>______________</w:t>
      </w:r>
      <w:r>
        <w:rPr>
          <w:rFonts w:cs="Arial"/>
          <w:sz w:val="22"/>
        </w:rPr>
        <w:t>___________________________________________________________</w:t>
      </w:r>
    </w:p>
    <w:p w14:paraId="78AE38AD" w14:textId="77777777" w:rsidR="002D3FBE" w:rsidRDefault="002D3FBE" w:rsidP="0005136A">
      <w:pPr>
        <w:spacing w:line="240" w:lineRule="exact"/>
        <w:rPr>
          <w:rFonts w:cs="Arial"/>
          <w:sz w:val="22"/>
        </w:rPr>
      </w:pPr>
    </w:p>
    <w:tbl>
      <w:tblPr>
        <w:tblStyle w:val="a8"/>
        <w:tblW w:w="10308" w:type="dxa"/>
        <w:tblLook w:val="01E0" w:firstRow="1" w:lastRow="1" w:firstColumn="1" w:lastColumn="1" w:noHBand="0" w:noVBand="0"/>
      </w:tblPr>
      <w:tblGrid>
        <w:gridCol w:w="8388"/>
        <w:gridCol w:w="480"/>
        <w:gridCol w:w="480"/>
        <w:gridCol w:w="480"/>
        <w:gridCol w:w="480"/>
      </w:tblGrid>
      <w:tr w:rsidR="002D3FBE" w14:paraId="5DFE1A21" w14:textId="77777777" w:rsidTr="00210D1A">
        <w:trPr>
          <w:cantSplit/>
          <w:trHeight w:val="1485"/>
        </w:trPr>
        <w:tc>
          <w:tcPr>
            <w:tcW w:w="8388" w:type="dxa"/>
            <w:vAlign w:val="center"/>
          </w:tcPr>
          <w:p w14:paraId="4EC13CF5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664C636F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46775DAA" w14:textId="33F0DB38" w:rsidR="002D3FBE" w:rsidRPr="00ED295D" w:rsidRDefault="002D3FBE" w:rsidP="00084302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  <w:u w:val="single"/>
              </w:rPr>
            </w:pPr>
            <w:r w:rsidRPr="00ED295D">
              <w:rPr>
                <w:rFonts w:cs="Arial"/>
                <w:b/>
                <w:kern w:val="2"/>
                <w:sz w:val="24"/>
                <w:szCs w:val="22"/>
              </w:rPr>
              <w:t>Tasks</w:t>
            </w:r>
            <w:r w:rsidR="00ED295D" w:rsidRPr="00ED295D">
              <w:rPr>
                <w:rFonts w:cs="Arial"/>
                <w:b/>
                <w:kern w:val="2"/>
                <w:sz w:val="24"/>
                <w:szCs w:val="22"/>
              </w:rPr>
              <w:br/>
            </w:r>
            <w:r w:rsidR="00CD7B60" w:rsidRPr="00ED295D">
              <w:rPr>
                <w:b/>
                <w:i/>
                <w:sz w:val="24"/>
                <w:u w:val="single"/>
              </w:rPr>
              <w:t>Add paper if necessary</w:t>
            </w:r>
          </w:p>
        </w:tc>
        <w:tc>
          <w:tcPr>
            <w:tcW w:w="480" w:type="dxa"/>
            <w:textDirection w:val="btLr"/>
          </w:tcPr>
          <w:p w14:paraId="6C510B83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Completed</w:t>
            </w:r>
          </w:p>
        </w:tc>
        <w:tc>
          <w:tcPr>
            <w:tcW w:w="480" w:type="dxa"/>
            <w:textDirection w:val="btLr"/>
          </w:tcPr>
          <w:p w14:paraId="7C3388BD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In progress</w:t>
            </w:r>
            <w:r w:rsidRPr="00F762A1">
              <w:rPr>
                <w:rFonts w:cs="Arial"/>
                <w:b/>
                <w:kern w:val="2"/>
                <w:sz w:val="18"/>
                <w:szCs w:val="18"/>
              </w:rPr>
              <w:tab/>
            </w:r>
          </w:p>
        </w:tc>
        <w:tc>
          <w:tcPr>
            <w:tcW w:w="480" w:type="dxa"/>
            <w:textDirection w:val="btLr"/>
          </w:tcPr>
          <w:p w14:paraId="6011A714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Behind schedule</w:t>
            </w:r>
          </w:p>
        </w:tc>
        <w:tc>
          <w:tcPr>
            <w:tcW w:w="480" w:type="dxa"/>
            <w:textDirection w:val="btLr"/>
          </w:tcPr>
          <w:p w14:paraId="2043A42D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b/>
                <w:kern w:val="2"/>
                <w:sz w:val="18"/>
                <w:szCs w:val="18"/>
              </w:rPr>
            </w:pPr>
            <w:r>
              <w:rPr>
                <w:rFonts w:cs="Arial"/>
                <w:b/>
                <w:kern w:val="2"/>
                <w:sz w:val="18"/>
                <w:szCs w:val="18"/>
              </w:rPr>
              <w:t>Not yet started</w:t>
            </w:r>
          </w:p>
        </w:tc>
      </w:tr>
      <w:tr w:rsidR="002D3FBE" w14:paraId="3F21F57C" w14:textId="77777777" w:rsidTr="00210D1A">
        <w:tc>
          <w:tcPr>
            <w:tcW w:w="8388" w:type="dxa"/>
          </w:tcPr>
          <w:p w14:paraId="783D3E46" w14:textId="30141228" w:rsidR="002D3FBE" w:rsidRDefault="002D3FBE" w:rsidP="0005136A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r w:rsidR="006D3B5C">
              <w:rPr>
                <w:rFonts w:cs="Arial" w:hint="eastAsia"/>
                <w:kern w:val="2"/>
                <w:sz w:val="22"/>
                <w:szCs w:val="22"/>
              </w:rPr>
              <w:t>Finalized Project</w:t>
            </w:r>
            <w:r w:rsidR="003A1400">
              <w:rPr>
                <w:rFonts w:cs="Arial" w:hint="eastAsia"/>
                <w:kern w:val="2"/>
                <w:sz w:val="22"/>
                <w:szCs w:val="22"/>
              </w:rPr>
              <w:t xml:space="preserve"> Objectives and Stakeholders:</w:t>
            </w:r>
          </w:p>
          <w:p w14:paraId="608AFEE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F6217AC" w14:textId="77777777" w:rsidR="00D77396" w:rsidRPr="00F762A1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132F1F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A7920F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3F373B6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AADE61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4F4D9E6D" w14:textId="77777777" w:rsidTr="00210D1A">
        <w:tc>
          <w:tcPr>
            <w:tcW w:w="8388" w:type="dxa"/>
          </w:tcPr>
          <w:p w14:paraId="30B7B055" w14:textId="7FF5B256" w:rsidR="006D3B5C" w:rsidRDefault="002D3FBE" w:rsidP="006D3B5C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r w:rsidR="006D3B5C">
              <w:rPr>
                <w:rFonts w:cs="Arial" w:hint="eastAsia"/>
                <w:kern w:val="2"/>
                <w:sz w:val="22"/>
                <w:szCs w:val="22"/>
              </w:rPr>
              <w:t>Needs Assessment:</w:t>
            </w:r>
          </w:p>
          <w:p w14:paraId="2EAC56DD" w14:textId="11F481ED" w:rsidR="006D3B5C" w:rsidRDefault="006D3B5C" w:rsidP="006D3B5C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5F88BE6" w14:textId="3AF14128" w:rsidR="006D3B5C" w:rsidRDefault="006D3B5C" w:rsidP="006D3B5C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  <w:r>
              <w:rPr>
                <w:rFonts w:cs="Arial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</w:tcPr>
          <w:p w14:paraId="5B1BF9FA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51DCBC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E8E0E3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C4E9E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26ED54C1" w14:textId="77777777" w:rsidTr="00210D1A">
        <w:tc>
          <w:tcPr>
            <w:tcW w:w="8388" w:type="dxa"/>
          </w:tcPr>
          <w:p w14:paraId="6FC3AA30" w14:textId="5297CF7A" w:rsidR="002D3FBE" w:rsidRDefault="00700CED" w:rsidP="0005136A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3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</w:t>
            </w:r>
            <w:r w:rsidR="003A1400">
              <w:rPr>
                <w:rFonts w:cs="Arial" w:hint="eastAsia"/>
                <w:kern w:val="2"/>
                <w:sz w:val="22"/>
                <w:szCs w:val="22"/>
              </w:rPr>
              <w:t>Project Contents and Implementation:</w:t>
            </w:r>
          </w:p>
          <w:p w14:paraId="4064F78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EA44ED3" w14:textId="77777777" w:rsidR="00D77396" w:rsidRDefault="00D77396" w:rsidP="00D77396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70D264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34402B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329361D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F0DFE9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783B775B" w14:textId="77777777" w:rsidTr="00210D1A">
        <w:tc>
          <w:tcPr>
            <w:tcW w:w="8388" w:type="dxa"/>
          </w:tcPr>
          <w:p w14:paraId="79D93EC9" w14:textId="48CB8DD5" w:rsidR="002D3FBE" w:rsidRDefault="00700CED" w:rsidP="0005136A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  <w:lang w:eastAsia="zh-HK"/>
              </w:rPr>
            </w:pPr>
            <w:r>
              <w:rPr>
                <w:rFonts w:cs="Arial"/>
                <w:kern w:val="2"/>
                <w:sz w:val="22"/>
                <w:szCs w:val="22"/>
              </w:rPr>
              <w:t>4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</w:t>
            </w:r>
            <w:r w:rsidR="004C44B0">
              <w:rPr>
                <w:rFonts w:cs="Arial" w:hint="eastAsia"/>
                <w:kern w:val="2"/>
                <w:sz w:val="22"/>
                <w:szCs w:val="22"/>
              </w:rPr>
              <w:t xml:space="preserve">Project Deliverables: </w:t>
            </w:r>
          </w:p>
          <w:p w14:paraId="1E4A9A96" w14:textId="77777777" w:rsidR="002D3FBE" w:rsidRPr="00700CED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09F8483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1E67F06" w14:textId="77777777" w:rsidR="00EA5354" w:rsidRDefault="00EA5354" w:rsidP="0005136A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2A3EAD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573FB1D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D75614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B2291A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5554A7A5" w14:textId="77777777" w:rsidTr="00210D1A">
        <w:tc>
          <w:tcPr>
            <w:tcW w:w="8388" w:type="dxa"/>
          </w:tcPr>
          <w:p w14:paraId="1C5ED246" w14:textId="301090D1" w:rsidR="002D3FBE" w:rsidRPr="004C44B0" w:rsidRDefault="00700CED" w:rsidP="0005136A">
            <w:pPr>
              <w:spacing w:line="240" w:lineRule="exact"/>
              <w:rPr>
                <w:rFonts w:cs="Arial" w:hint="eastAsia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5</w:t>
            </w:r>
            <w:r w:rsidR="002D3FBE">
              <w:rPr>
                <w:rFonts w:cs="Arial"/>
                <w:kern w:val="2"/>
                <w:sz w:val="22"/>
                <w:szCs w:val="22"/>
              </w:rPr>
              <w:t>.</w:t>
            </w:r>
            <w:r w:rsidR="004C44B0">
              <w:rPr>
                <w:rFonts w:cs="Arial" w:hint="eastAsia"/>
                <w:kern w:val="2"/>
                <w:sz w:val="22"/>
                <w:szCs w:val="22"/>
              </w:rPr>
              <w:t xml:space="preserve"> Budget, Risk Management and Evaluation of </w:t>
            </w:r>
            <w:r w:rsidR="004C44B0">
              <w:rPr>
                <w:rFonts w:cs="Arial"/>
                <w:kern w:val="2"/>
                <w:sz w:val="22"/>
                <w:szCs w:val="22"/>
              </w:rPr>
              <w:t>the</w:t>
            </w:r>
            <w:r w:rsidR="004C44B0">
              <w:rPr>
                <w:rFonts w:cs="Arial" w:hint="eastAsia"/>
                <w:kern w:val="2"/>
                <w:sz w:val="22"/>
                <w:szCs w:val="22"/>
              </w:rPr>
              <w:t xml:space="preserve"> Project: </w:t>
            </w:r>
          </w:p>
          <w:p w14:paraId="7CB596C6" w14:textId="77777777" w:rsidR="002D3FBE" w:rsidRPr="00191897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5D6637D8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35793482" w14:textId="77777777" w:rsidR="002D3FBE" w:rsidRPr="00210D1A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E02D4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436C72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482F76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F597118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C750D6" w14:paraId="476C9213" w14:textId="77777777" w:rsidTr="00E77D05">
        <w:tc>
          <w:tcPr>
            <w:tcW w:w="10308" w:type="dxa"/>
            <w:gridSpan w:val="5"/>
          </w:tcPr>
          <w:p w14:paraId="2BB03D95" w14:textId="77777777" w:rsidR="00C750D6" w:rsidRPr="0013082C" w:rsidRDefault="00C750D6" w:rsidP="0005136A">
            <w:pPr>
              <w:spacing w:line="240" w:lineRule="exact"/>
              <w:rPr>
                <w:rFonts w:cs="Arial"/>
                <w:sz w:val="22"/>
              </w:rPr>
            </w:pPr>
            <w:r w:rsidRPr="0013082C">
              <w:rPr>
                <w:rFonts w:cs="Arial" w:hint="eastAsia"/>
                <w:sz w:val="22"/>
              </w:rPr>
              <w:t xml:space="preserve">6. Difficulties </w:t>
            </w:r>
            <w:r w:rsidR="00A769E7" w:rsidRPr="0013082C">
              <w:rPr>
                <w:rFonts w:cs="Arial"/>
                <w:sz w:val="22"/>
              </w:rPr>
              <w:t>anticipated /</w:t>
            </w:r>
            <w:r w:rsidRPr="0013082C">
              <w:rPr>
                <w:rFonts w:cs="Arial" w:hint="eastAsia"/>
                <w:sz w:val="22"/>
              </w:rPr>
              <w:t>encountered</w:t>
            </w:r>
            <w:r w:rsidRPr="0013082C">
              <w:rPr>
                <w:rFonts w:cs="Arial"/>
                <w:sz w:val="22"/>
              </w:rPr>
              <w:t xml:space="preserve"> in data collection, analysis or group discussion</w:t>
            </w:r>
            <w:r w:rsidRPr="0013082C">
              <w:rPr>
                <w:rFonts w:cs="Arial" w:hint="eastAsia"/>
                <w:sz w:val="22"/>
              </w:rPr>
              <w:t>:</w:t>
            </w:r>
          </w:p>
          <w:p w14:paraId="23375266" w14:textId="77777777" w:rsidR="00C750D6" w:rsidRPr="0013082C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1C60E1A8" w14:textId="77777777" w:rsidR="00C750D6" w:rsidRPr="0013082C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4BBDB243" w14:textId="77777777" w:rsidR="00C750D6" w:rsidRPr="0013082C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C750D6" w14:paraId="5F0F52C5" w14:textId="77777777" w:rsidTr="00BC477B">
        <w:tc>
          <w:tcPr>
            <w:tcW w:w="10308" w:type="dxa"/>
            <w:gridSpan w:val="5"/>
          </w:tcPr>
          <w:p w14:paraId="2B2CC5A9" w14:textId="77777777" w:rsidR="00C750D6" w:rsidRPr="0013082C" w:rsidRDefault="00C750D6" w:rsidP="00CD7B60">
            <w:pPr>
              <w:spacing w:line="240" w:lineRule="exact"/>
              <w:rPr>
                <w:rFonts w:cs="Arial"/>
                <w:sz w:val="22"/>
              </w:rPr>
            </w:pPr>
            <w:r w:rsidRPr="0013082C">
              <w:rPr>
                <w:rFonts w:cs="Arial" w:hint="eastAsia"/>
                <w:sz w:val="22"/>
              </w:rPr>
              <w:t>7. Wo</w:t>
            </w:r>
            <w:r w:rsidRPr="0013082C">
              <w:rPr>
                <w:rFonts w:cs="Arial"/>
                <w:sz w:val="22"/>
              </w:rPr>
              <w:t>r</w:t>
            </w:r>
            <w:r w:rsidRPr="0013082C">
              <w:rPr>
                <w:rFonts w:cs="Arial" w:hint="eastAsia"/>
                <w:sz w:val="22"/>
              </w:rPr>
              <w:t>k Plan</w:t>
            </w:r>
            <w:r w:rsidRPr="0013082C">
              <w:rPr>
                <w:rFonts w:cs="Arial"/>
                <w:sz w:val="22"/>
              </w:rPr>
              <w:t xml:space="preserve"> (Short Term and/or Long Term)</w:t>
            </w:r>
            <w:r w:rsidR="005E7C7F" w:rsidRPr="0013082C">
              <w:rPr>
                <w:rFonts w:cs="Arial"/>
                <w:sz w:val="22"/>
              </w:rPr>
              <w:t>:</w:t>
            </w:r>
          </w:p>
          <w:p w14:paraId="6FA7A74E" w14:textId="4840CE26" w:rsidR="00C750D6" w:rsidRPr="0013082C" w:rsidRDefault="00C750D6" w:rsidP="006B293C">
            <w:pPr>
              <w:spacing w:line="240" w:lineRule="exact"/>
              <w:rPr>
                <w:rFonts w:cs="Arial"/>
                <w:sz w:val="22"/>
              </w:rPr>
            </w:pPr>
          </w:p>
          <w:p w14:paraId="2294A371" w14:textId="77777777" w:rsidR="00C750D6" w:rsidRPr="0013082C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  <w:p w14:paraId="3B4EF4BA" w14:textId="77777777" w:rsidR="00C750D6" w:rsidRPr="0013082C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2D3FBE" w14:paraId="476CDD70" w14:textId="77777777" w:rsidTr="00210D1A">
        <w:tc>
          <w:tcPr>
            <w:tcW w:w="8388" w:type="dxa"/>
          </w:tcPr>
          <w:p w14:paraId="69E7292E" w14:textId="77777777" w:rsidR="002D3FBE" w:rsidRPr="0013082C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 w:rsidRPr="0013082C">
              <w:rPr>
                <w:rFonts w:cs="Arial"/>
                <w:kern w:val="2"/>
                <w:sz w:val="22"/>
                <w:szCs w:val="22"/>
              </w:rPr>
              <w:t>8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>. Preparation for Oral Presentation:</w:t>
            </w:r>
            <w:r w:rsidR="009961A4" w:rsidRPr="0013082C">
              <w:rPr>
                <w:rFonts w:cs="Arial"/>
                <w:kern w:val="2"/>
                <w:sz w:val="22"/>
                <w:szCs w:val="22"/>
              </w:rPr>
              <w:t xml:space="preserve"> </w:t>
            </w:r>
          </w:p>
          <w:p w14:paraId="6423ACD7" w14:textId="77777777" w:rsidR="00700CED" w:rsidRPr="0013082C" w:rsidRDefault="009961A4" w:rsidP="009961A4">
            <w:pPr>
              <w:spacing w:line="240" w:lineRule="exact"/>
              <w:rPr>
                <w:rFonts w:cs="Arial"/>
                <w:i/>
                <w:kern w:val="2"/>
                <w:sz w:val="22"/>
                <w:szCs w:val="22"/>
              </w:rPr>
            </w:pPr>
            <w:r w:rsidRPr="0013082C">
              <w:rPr>
                <w:rFonts w:cs="Arial" w:hint="eastAsia"/>
                <w:i/>
                <w:kern w:val="2"/>
                <w:sz w:val="22"/>
                <w:szCs w:val="22"/>
              </w:rPr>
              <w:t>(remark:</w:t>
            </w:r>
            <w:r w:rsidRPr="0013082C">
              <w:rPr>
                <w:rFonts w:cs="Arial"/>
                <w:i/>
                <w:kern w:val="2"/>
                <w:sz w:val="22"/>
                <w:szCs w:val="22"/>
              </w:rPr>
              <w:t xml:space="preserve"> </w:t>
            </w:r>
            <w:r w:rsidR="00CD7B60" w:rsidRPr="0013082C">
              <w:rPr>
                <w:rFonts w:cs="Arial"/>
                <w:i/>
                <w:kern w:val="2"/>
                <w:sz w:val="22"/>
                <w:szCs w:val="22"/>
              </w:rPr>
              <w:t>presentation materials to be provided not less than 1 week before presentation</w:t>
            </w:r>
            <w:r w:rsidRPr="0013082C">
              <w:rPr>
                <w:rFonts w:cs="Arial"/>
                <w:i/>
                <w:kern w:val="2"/>
                <w:sz w:val="22"/>
                <w:szCs w:val="22"/>
              </w:rPr>
              <w:t>)</w:t>
            </w:r>
          </w:p>
          <w:p w14:paraId="47AA99DC" w14:textId="77777777" w:rsidR="00700CED" w:rsidRPr="0013082C" w:rsidRDefault="00700CED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6DD5A05" w14:textId="77777777" w:rsidR="009961A4" w:rsidRPr="0013082C" w:rsidRDefault="009961A4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4D36E80" w14:textId="77777777" w:rsidR="002D3FBE" w:rsidRPr="00652DE9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480" w:type="dxa"/>
          </w:tcPr>
          <w:p w14:paraId="5E42E191" w14:textId="77777777" w:rsidR="002D3FBE" w:rsidRPr="00652DE9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480" w:type="dxa"/>
          </w:tcPr>
          <w:p w14:paraId="46D452F0" w14:textId="77777777" w:rsidR="002D3FBE" w:rsidRPr="00652DE9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480" w:type="dxa"/>
          </w:tcPr>
          <w:p w14:paraId="5A7EA42B" w14:textId="77777777" w:rsidR="002D3FBE" w:rsidRPr="00652DE9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  <w:highlight w:val="yellow"/>
              </w:rPr>
            </w:pPr>
          </w:p>
        </w:tc>
      </w:tr>
      <w:tr w:rsidR="002D3FBE" w14:paraId="6358F075" w14:textId="77777777" w:rsidTr="00210D1A">
        <w:tc>
          <w:tcPr>
            <w:tcW w:w="8388" w:type="dxa"/>
          </w:tcPr>
          <w:p w14:paraId="3677E708" w14:textId="6F3DC5BE" w:rsidR="002D3FBE" w:rsidRPr="0013082C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 w:rsidRPr="0013082C">
              <w:rPr>
                <w:rFonts w:cs="Arial"/>
                <w:kern w:val="2"/>
                <w:sz w:val="22"/>
                <w:szCs w:val="22"/>
              </w:rPr>
              <w:t>9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 xml:space="preserve">. Preparation for Written </w:t>
            </w:r>
            <w:r w:rsidR="00652DE9" w:rsidRPr="0013082C">
              <w:rPr>
                <w:rFonts w:cs="Arial" w:hint="eastAsia"/>
                <w:kern w:val="2"/>
                <w:sz w:val="22"/>
                <w:szCs w:val="22"/>
              </w:rPr>
              <w:t>Final Project Proposal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30E6F37A" w14:textId="77777777" w:rsidR="00CD7B60" w:rsidRPr="0013082C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717536F" w14:textId="77777777" w:rsidR="00C750D6" w:rsidRPr="0013082C" w:rsidRDefault="00C750D6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4E88112" w14:textId="77777777" w:rsidR="002D3FBE" w:rsidRPr="0013082C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6AC6EC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0227699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2CAF2A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48A119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01136B9D" w14:textId="77777777" w:rsidTr="00210D1A">
        <w:tc>
          <w:tcPr>
            <w:tcW w:w="8388" w:type="dxa"/>
          </w:tcPr>
          <w:p w14:paraId="660D9111" w14:textId="77777777" w:rsidR="002D3FBE" w:rsidRPr="0013082C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 w:rsidRPr="0013082C">
              <w:rPr>
                <w:rFonts w:cs="Arial"/>
                <w:kern w:val="2"/>
                <w:sz w:val="22"/>
                <w:szCs w:val="22"/>
              </w:rPr>
              <w:t>10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>. Other</w:t>
            </w:r>
            <w:r w:rsidR="00A769E7" w:rsidRPr="0013082C">
              <w:rPr>
                <w:rFonts w:cs="Arial"/>
                <w:kern w:val="2"/>
                <w:sz w:val="22"/>
                <w:szCs w:val="22"/>
              </w:rPr>
              <w:t xml:space="preserve"> issues that are related to this group project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 xml:space="preserve"> </w:t>
            </w:r>
            <w:r w:rsidR="002D3FBE" w:rsidRPr="0013082C">
              <w:rPr>
                <w:rFonts w:cs="Arial"/>
                <w:i/>
                <w:kern w:val="2"/>
                <w:sz w:val="22"/>
                <w:szCs w:val="22"/>
              </w:rPr>
              <w:t>(please specify)</w:t>
            </w:r>
            <w:r w:rsidR="002D3FBE" w:rsidRPr="0013082C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31832DD7" w14:textId="77777777" w:rsidR="002D3FBE" w:rsidRPr="0013082C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108263D4" w14:textId="77777777" w:rsidR="00E23612" w:rsidRPr="0013082C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53C83DE" w14:textId="77777777" w:rsidR="002D3FBE" w:rsidRPr="0013082C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480" w:type="dxa"/>
          </w:tcPr>
          <w:p w14:paraId="2D9BE345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06A9F3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56ACFF5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DB8AEB7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042D9A20" w14:textId="77777777" w:rsidR="00BC68E9" w:rsidRDefault="00BC68E9">
      <w:pPr>
        <w:rPr>
          <w:sz w:val="22"/>
        </w:rPr>
      </w:pPr>
    </w:p>
    <w:p w14:paraId="5CC175A3" w14:textId="190CCD68" w:rsidR="002D3FBE" w:rsidRDefault="002D3FBE">
      <w:pPr>
        <w:rPr>
          <w:sz w:val="22"/>
        </w:rPr>
      </w:pPr>
      <w:r>
        <w:rPr>
          <w:sz w:val="22"/>
        </w:rPr>
        <w:t xml:space="preserve">Signatures of the group members: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</w:p>
    <w:sectPr w:rsidR="002D3FBE" w:rsidSect="00A4149C">
      <w:footerReference w:type="default" r:id="rId7"/>
      <w:pgSz w:w="11906" w:h="16838"/>
      <w:pgMar w:top="567" w:right="851" w:bottom="284" w:left="992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FD89D" w14:textId="77777777" w:rsidR="00A4149C" w:rsidRDefault="00A4149C" w:rsidP="00292F8F">
      <w:r>
        <w:separator/>
      </w:r>
    </w:p>
  </w:endnote>
  <w:endnote w:type="continuationSeparator" w:id="0">
    <w:p w14:paraId="20250BAD" w14:textId="77777777" w:rsidR="00A4149C" w:rsidRDefault="00A4149C" w:rsidP="002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99EA" w14:textId="77777777" w:rsidR="002D3FBE" w:rsidRDefault="002D3FBE" w:rsidP="0022339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B300" w14:textId="77777777" w:rsidR="00A4149C" w:rsidRDefault="00A4149C" w:rsidP="00292F8F">
      <w:r>
        <w:separator/>
      </w:r>
    </w:p>
  </w:footnote>
  <w:footnote w:type="continuationSeparator" w:id="0">
    <w:p w14:paraId="54E9E942" w14:textId="77777777" w:rsidR="00A4149C" w:rsidRDefault="00A4149C" w:rsidP="0029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6B0D"/>
    <w:multiLevelType w:val="hybridMultilevel"/>
    <w:tmpl w:val="FFBECEC4"/>
    <w:lvl w:ilvl="0" w:tplc="AA040A86">
      <w:numFmt w:val="bullet"/>
      <w:lvlText w:val=""/>
      <w:lvlJc w:val="left"/>
      <w:pPr>
        <w:ind w:left="81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" w15:restartNumberingAfterBreak="0">
    <w:nsid w:val="36B57C50"/>
    <w:multiLevelType w:val="hybridMultilevel"/>
    <w:tmpl w:val="0F22E49A"/>
    <w:lvl w:ilvl="0" w:tplc="1D12B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C3A2B9E"/>
    <w:multiLevelType w:val="hybridMultilevel"/>
    <w:tmpl w:val="C12C50BA"/>
    <w:lvl w:ilvl="0" w:tplc="13FE3A52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54E25"/>
    <w:multiLevelType w:val="hybridMultilevel"/>
    <w:tmpl w:val="21C28924"/>
    <w:lvl w:ilvl="0" w:tplc="38BC0CB0">
      <w:numFmt w:val="bullet"/>
      <w:lvlText w:val="-"/>
      <w:lvlJc w:val="left"/>
      <w:pPr>
        <w:ind w:left="45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 w16cid:durableId="1035161381">
    <w:abstractNumId w:val="1"/>
  </w:num>
  <w:num w:numId="2" w16cid:durableId="1039820466">
    <w:abstractNumId w:val="3"/>
  </w:num>
  <w:num w:numId="3" w16cid:durableId="107429398">
    <w:abstractNumId w:val="0"/>
  </w:num>
  <w:num w:numId="4" w16cid:durableId="52980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1"/>
    <w:rsid w:val="00017680"/>
    <w:rsid w:val="000243E2"/>
    <w:rsid w:val="0005136A"/>
    <w:rsid w:val="00073FB2"/>
    <w:rsid w:val="00084302"/>
    <w:rsid w:val="000B2488"/>
    <w:rsid w:val="0013082C"/>
    <w:rsid w:val="00132464"/>
    <w:rsid w:val="00137555"/>
    <w:rsid w:val="00166BB5"/>
    <w:rsid w:val="00184A2B"/>
    <w:rsid w:val="00186DFA"/>
    <w:rsid w:val="00191897"/>
    <w:rsid w:val="001A45CF"/>
    <w:rsid w:val="001D2DC4"/>
    <w:rsid w:val="001E146E"/>
    <w:rsid w:val="00210D1A"/>
    <w:rsid w:val="00212616"/>
    <w:rsid w:val="00213028"/>
    <w:rsid w:val="002209C7"/>
    <w:rsid w:val="00223390"/>
    <w:rsid w:val="002303CE"/>
    <w:rsid w:val="00292F8F"/>
    <w:rsid w:val="002D3FBE"/>
    <w:rsid w:val="00313A47"/>
    <w:rsid w:val="00323F76"/>
    <w:rsid w:val="00333917"/>
    <w:rsid w:val="0034588A"/>
    <w:rsid w:val="003A1400"/>
    <w:rsid w:val="003E63D7"/>
    <w:rsid w:val="00437613"/>
    <w:rsid w:val="00460E26"/>
    <w:rsid w:val="004A6EEB"/>
    <w:rsid w:val="004B3D82"/>
    <w:rsid w:val="004B4E7E"/>
    <w:rsid w:val="004C38C4"/>
    <w:rsid w:val="004C44B0"/>
    <w:rsid w:val="004D7550"/>
    <w:rsid w:val="004F3DE4"/>
    <w:rsid w:val="004F545D"/>
    <w:rsid w:val="00522B55"/>
    <w:rsid w:val="00536630"/>
    <w:rsid w:val="00553C95"/>
    <w:rsid w:val="0056029D"/>
    <w:rsid w:val="0058619B"/>
    <w:rsid w:val="005E7C7F"/>
    <w:rsid w:val="00652DE9"/>
    <w:rsid w:val="00653C75"/>
    <w:rsid w:val="00682C51"/>
    <w:rsid w:val="00690395"/>
    <w:rsid w:val="006B293C"/>
    <w:rsid w:val="006C5A97"/>
    <w:rsid w:val="006D3B5C"/>
    <w:rsid w:val="006F661E"/>
    <w:rsid w:val="00700CED"/>
    <w:rsid w:val="007110EC"/>
    <w:rsid w:val="00723B48"/>
    <w:rsid w:val="00735907"/>
    <w:rsid w:val="00745007"/>
    <w:rsid w:val="007762EE"/>
    <w:rsid w:val="007B1124"/>
    <w:rsid w:val="007F3E50"/>
    <w:rsid w:val="00802120"/>
    <w:rsid w:val="00811E5E"/>
    <w:rsid w:val="00816CA8"/>
    <w:rsid w:val="008206BC"/>
    <w:rsid w:val="00822E59"/>
    <w:rsid w:val="00905101"/>
    <w:rsid w:val="00921BD1"/>
    <w:rsid w:val="00936043"/>
    <w:rsid w:val="0094009A"/>
    <w:rsid w:val="009961A4"/>
    <w:rsid w:val="009B4F3E"/>
    <w:rsid w:val="009C1660"/>
    <w:rsid w:val="009D7EEE"/>
    <w:rsid w:val="009E295E"/>
    <w:rsid w:val="009E5518"/>
    <w:rsid w:val="009E7746"/>
    <w:rsid w:val="00A4149C"/>
    <w:rsid w:val="00A769E7"/>
    <w:rsid w:val="00A8693B"/>
    <w:rsid w:val="00A93517"/>
    <w:rsid w:val="00AB0DA2"/>
    <w:rsid w:val="00AF2629"/>
    <w:rsid w:val="00B125C4"/>
    <w:rsid w:val="00B322F1"/>
    <w:rsid w:val="00B74C0A"/>
    <w:rsid w:val="00BB065D"/>
    <w:rsid w:val="00BC106A"/>
    <w:rsid w:val="00BC68E9"/>
    <w:rsid w:val="00C130B5"/>
    <w:rsid w:val="00C16835"/>
    <w:rsid w:val="00C206EC"/>
    <w:rsid w:val="00C750D6"/>
    <w:rsid w:val="00CC722B"/>
    <w:rsid w:val="00CD60A3"/>
    <w:rsid w:val="00CD6874"/>
    <w:rsid w:val="00CD7B60"/>
    <w:rsid w:val="00D74801"/>
    <w:rsid w:val="00D77396"/>
    <w:rsid w:val="00DA2BCD"/>
    <w:rsid w:val="00DB7B41"/>
    <w:rsid w:val="00DF5411"/>
    <w:rsid w:val="00E23612"/>
    <w:rsid w:val="00E46680"/>
    <w:rsid w:val="00E50A3E"/>
    <w:rsid w:val="00E50DF2"/>
    <w:rsid w:val="00E760C2"/>
    <w:rsid w:val="00E93FCA"/>
    <w:rsid w:val="00EA399A"/>
    <w:rsid w:val="00EA5354"/>
    <w:rsid w:val="00ED295D"/>
    <w:rsid w:val="00F14A25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25166"/>
  <w15:docId w15:val="{0FB4A9F4-C267-49AB-B2F4-4D786DC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917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92F8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92F8F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F76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769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69E7"/>
  </w:style>
  <w:style w:type="character" w:customStyle="1" w:styleId="ab">
    <w:name w:val="註解文字 字元"/>
    <w:basedOn w:val="a0"/>
    <w:link w:val="aa"/>
    <w:uiPriority w:val="99"/>
    <w:semiHidden/>
    <w:rsid w:val="00A769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69E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769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69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A769E7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Revision"/>
    <w:hidden/>
    <w:uiPriority w:val="99"/>
    <w:semiHidden/>
    <w:rsid w:val="00ED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Chow (CCO)</dc:creator>
  <cp:lastModifiedBy>Ruby Ko (CCO)</cp:lastModifiedBy>
  <cp:revision>19</cp:revision>
  <cp:lastPrinted>2010-08-12T07:48:00Z</cp:lastPrinted>
  <dcterms:created xsi:type="dcterms:W3CDTF">2019-03-11T08:54:00Z</dcterms:created>
  <dcterms:modified xsi:type="dcterms:W3CDTF">2024-12-16T03:42:00Z</dcterms:modified>
</cp:coreProperties>
</file>